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24485" w14:textId="77777777" w:rsidR="00914D87" w:rsidRDefault="00914D87" w:rsidP="00914D87">
      <w:pPr>
        <w:jc w:val="right"/>
        <w:rPr>
          <w:bCs/>
          <w:lang w:val="uk-UA"/>
        </w:rPr>
      </w:pPr>
      <w:r w:rsidRPr="00914D87">
        <w:rPr>
          <w:bCs/>
          <w:lang w:val="uk-UA"/>
        </w:rPr>
        <w:t xml:space="preserve">Додаток №1 </w:t>
      </w:r>
    </w:p>
    <w:p w14:paraId="58824486" w14:textId="56D28FE0" w:rsidR="00914D87" w:rsidRPr="00914D87" w:rsidRDefault="00914D87" w:rsidP="00914D87">
      <w:pPr>
        <w:jc w:val="right"/>
        <w:rPr>
          <w:bCs/>
          <w:lang w:val="uk-UA"/>
        </w:rPr>
      </w:pPr>
      <w:r w:rsidRPr="00914D87">
        <w:rPr>
          <w:bCs/>
          <w:lang w:val="uk-UA"/>
        </w:rPr>
        <w:t xml:space="preserve">до Протоколу Наглядової ради № </w:t>
      </w:r>
      <w:r w:rsidR="00653658">
        <w:rPr>
          <w:bCs/>
          <w:lang w:val="uk-UA"/>
        </w:rPr>
        <w:t>6</w:t>
      </w:r>
      <w:r w:rsidRPr="00914D87">
        <w:rPr>
          <w:bCs/>
        </w:rPr>
        <w:t>/</w:t>
      </w:r>
      <w:r w:rsidRPr="00914D87">
        <w:rPr>
          <w:bCs/>
          <w:lang w:val="uk-UA"/>
        </w:rPr>
        <w:t xml:space="preserve">2026 від </w:t>
      </w:r>
      <w:r w:rsidR="00653658">
        <w:rPr>
          <w:bCs/>
          <w:lang w:val="uk-UA"/>
        </w:rPr>
        <w:t>20</w:t>
      </w:r>
      <w:r w:rsidR="00653658" w:rsidRPr="00914D87">
        <w:rPr>
          <w:bCs/>
          <w:lang w:val="uk-UA"/>
        </w:rPr>
        <w:t xml:space="preserve"> </w:t>
      </w:r>
      <w:r w:rsidR="00653658">
        <w:rPr>
          <w:bCs/>
          <w:lang w:val="uk-UA"/>
        </w:rPr>
        <w:t>травня</w:t>
      </w:r>
      <w:r w:rsidR="00653658" w:rsidRPr="00914D87">
        <w:rPr>
          <w:bCs/>
          <w:lang w:val="uk-UA"/>
        </w:rPr>
        <w:t xml:space="preserve"> </w:t>
      </w:r>
      <w:r w:rsidRPr="00914D87">
        <w:rPr>
          <w:bCs/>
          <w:lang w:val="uk-UA"/>
        </w:rPr>
        <w:t>2026 року</w:t>
      </w:r>
    </w:p>
    <w:p w14:paraId="58824487" w14:textId="77777777" w:rsidR="00914D87" w:rsidRDefault="00914D87" w:rsidP="007726FF">
      <w:pPr>
        <w:jc w:val="center"/>
        <w:rPr>
          <w:b/>
          <w:bCs/>
          <w:lang w:val="uk-UA"/>
        </w:rPr>
      </w:pPr>
    </w:p>
    <w:p w14:paraId="58824488" w14:textId="77777777"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БЮЛЕТЕНЬ</w:t>
      </w:r>
    </w:p>
    <w:p w14:paraId="58824489" w14:textId="77777777"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 для голосування </w:t>
      </w:r>
      <w:r w:rsidR="005C3851" w:rsidRPr="005604ED">
        <w:rPr>
          <w:b/>
          <w:bCs/>
          <w:lang w:val="uk-UA"/>
        </w:rPr>
        <w:t xml:space="preserve">(щодо інших </w:t>
      </w:r>
      <w:r w:rsidRPr="005604ED">
        <w:rPr>
          <w:b/>
          <w:bCs/>
          <w:lang w:val="uk-UA"/>
        </w:rPr>
        <w:t>питань порядку денного</w:t>
      </w:r>
      <w:r w:rsidR="005C3851" w:rsidRPr="005604ED">
        <w:rPr>
          <w:b/>
          <w:bCs/>
          <w:lang w:val="uk-UA"/>
        </w:rPr>
        <w:t>, крім обрання органів товариства)</w:t>
      </w:r>
      <w:r w:rsidRPr="005604ED">
        <w:rPr>
          <w:b/>
          <w:bCs/>
          <w:lang w:val="uk-UA"/>
        </w:rPr>
        <w:t xml:space="preserve"> </w:t>
      </w:r>
    </w:p>
    <w:p w14:paraId="5882448A" w14:textId="77777777" w:rsidR="007726FF" w:rsidRPr="005604ED" w:rsidRDefault="005C3851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на </w:t>
      </w:r>
      <w:r w:rsidR="005604ED">
        <w:rPr>
          <w:b/>
          <w:bCs/>
          <w:lang w:val="uk-UA"/>
        </w:rPr>
        <w:t xml:space="preserve">дистанційних </w:t>
      </w:r>
      <w:r w:rsidR="000C72CB">
        <w:rPr>
          <w:b/>
          <w:bCs/>
          <w:lang w:val="uk-UA"/>
        </w:rPr>
        <w:t>річних</w:t>
      </w:r>
      <w:r w:rsidR="007E454C" w:rsidRPr="005604ED">
        <w:rPr>
          <w:b/>
          <w:bCs/>
          <w:lang w:val="uk-UA"/>
        </w:rPr>
        <w:t xml:space="preserve"> </w:t>
      </w:r>
      <w:r w:rsidRPr="005604ED">
        <w:rPr>
          <w:b/>
          <w:bCs/>
          <w:lang w:val="uk-UA"/>
        </w:rPr>
        <w:t>загальних зборах</w:t>
      </w:r>
      <w:r w:rsidR="007726FF" w:rsidRPr="005604ED">
        <w:rPr>
          <w:b/>
          <w:bCs/>
          <w:lang w:val="uk-UA"/>
        </w:rPr>
        <w:t xml:space="preserve"> акціонерів  </w:t>
      </w:r>
    </w:p>
    <w:p w14:paraId="5882448B" w14:textId="77777777" w:rsidR="00D477A9" w:rsidRPr="005604ED" w:rsidRDefault="007726FF" w:rsidP="007726FF">
      <w:pPr>
        <w:jc w:val="center"/>
        <w:rPr>
          <w:b/>
          <w:bCs/>
          <w:color w:val="000000"/>
          <w:lang w:val="uk-UA"/>
        </w:rPr>
      </w:pPr>
      <w:r w:rsidRPr="005604ED">
        <w:rPr>
          <w:b/>
          <w:bCs/>
          <w:lang w:val="uk-UA"/>
        </w:rPr>
        <w:t>ПРИВАТНОГО АКЦІОНЕРНОГО ТОВАРИСТВА</w:t>
      </w:r>
      <w:r w:rsidRPr="005604ED">
        <w:rPr>
          <w:b/>
          <w:bCs/>
          <w:color w:val="000000"/>
          <w:lang w:val="uk-UA"/>
        </w:rPr>
        <w:t xml:space="preserve"> </w:t>
      </w:r>
    </w:p>
    <w:p w14:paraId="5882448C" w14:textId="77777777" w:rsidR="009E6353" w:rsidRDefault="009E6353" w:rsidP="007726FF">
      <w:pPr>
        <w:jc w:val="center"/>
        <w:rPr>
          <w:b/>
          <w:bCs/>
          <w:lang w:val="uk-UA"/>
        </w:rPr>
      </w:pPr>
      <w:r w:rsidRPr="009E6353">
        <w:rPr>
          <w:b/>
          <w:bCs/>
          <w:lang w:val="uk-UA"/>
        </w:rPr>
        <w:t>"НОВІТНЯ ВОДНЕВА ІНДУСТРІЯ"</w:t>
      </w:r>
    </w:p>
    <w:p w14:paraId="5882448D" w14:textId="77777777" w:rsidR="007726FF" w:rsidRPr="00FF7C1C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ідентифікаційний код юридичної особи </w:t>
      </w:r>
      <w:r w:rsidR="009E6353" w:rsidRPr="009E6353">
        <w:rPr>
          <w:b/>
        </w:rPr>
        <w:t>05457000</w:t>
      </w:r>
      <w:bookmarkStart w:id="0" w:name="_GoBack"/>
      <w:bookmarkEnd w:id="0"/>
    </w:p>
    <w:p w14:paraId="5882448E" w14:textId="77777777" w:rsidR="009C23FA" w:rsidRPr="005604ED" w:rsidRDefault="009C23FA" w:rsidP="009C23FA">
      <w:pPr>
        <w:jc w:val="center"/>
        <w:rPr>
          <w:bCs/>
          <w:lang w:val="uk-UA"/>
        </w:rPr>
      </w:pPr>
      <w:r w:rsidRPr="005604ED">
        <w:rPr>
          <w:bCs/>
          <w:lang w:val="uk-UA"/>
        </w:rPr>
        <w:t xml:space="preserve">(надалі – </w:t>
      </w:r>
      <w:r w:rsidRPr="005604ED">
        <w:rPr>
          <w:lang w:val="uk-UA"/>
        </w:rPr>
        <w:t>Товариство</w:t>
      </w:r>
      <w:r w:rsidRPr="005604ED">
        <w:rPr>
          <w:bCs/>
          <w:lang w:val="uk-UA"/>
        </w:rPr>
        <w:t>)</w:t>
      </w:r>
    </w:p>
    <w:p w14:paraId="5882448F" w14:textId="77777777" w:rsidR="009C23FA" w:rsidRPr="005604ED" w:rsidRDefault="009C23FA" w:rsidP="009C23FA">
      <w:pPr>
        <w:jc w:val="center"/>
        <w:rPr>
          <w:color w:val="000000" w:themeColor="text1"/>
          <w:shd w:val="clear" w:color="auto" w:fill="FFFFFF"/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дата проведення</w:t>
      </w:r>
      <w:r w:rsidR="005604ED">
        <w:rPr>
          <w:color w:val="000000" w:themeColor="text1"/>
          <w:shd w:val="clear" w:color="auto" w:fill="FFFFFF"/>
          <w:lang w:val="uk-UA"/>
        </w:rPr>
        <w:t xml:space="preserve"> дистанційних</w:t>
      </w:r>
      <w:r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="000C72CB">
        <w:rPr>
          <w:color w:val="000000" w:themeColor="text1"/>
          <w:shd w:val="clear" w:color="auto" w:fill="FFFFFF"/>
          <w:lang w:val="uk-UA"/>
        </w:rPr>
        <w:t>річних</w:t>
      </w:r>
      <w:r w:rsidR="002D471B"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Pr="005604ED">
        <w:rPr>
          <w:color w:val="000000" w:themeColor="text1"/>
          <w:shd w:val="clear" w:color="auto" w:fill="FFFFFF"/>
          <w:lang w:val="uk-UA"/>
        </w:rPr>
        <w:t xml:space="preserve">загальних зборів акціонерів Товариства </w:t>
      </w:r>
    </w:p>
    <w:p w14:paraId="58824490" w14:textId="51E3510B" w:rsidR="009C23FA" w:rsidRPr="005604ED" w:rsidRDefault="009C23FA" w:rsidP="009C23FA">
      <w:pPr>
        <w:jc w:val="center"/>
        <w:rPr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604ED">
        <w:rPr>
          <w:color w:val="000000" w:themeColor="text1"/>
          <w:lang w:val="uk-UA"/>
        </w:rPr>
        <w:t xml:space="preserve">: </w:t>
      </w:r>
      <w:r w:rsidR="00AE06AA">
        <w:rPr>
          <w:color w:val="000000" w:themeColor="text1"/>
          <w:lang w:val="uk-UA"/>
        </w:rPr>
        <w:t>08  червня</w:t>
      </w:r>
      <w:r w:rsidR="007E454C" w:rsidRPr="005604ED">
        <w:rPr>
          <w:color w:val="000000" w:themeColor="text1"/>
          <w:lang w:val="uk-UA"/>
        </w:rPr>
        <w:t xml:space="preserve"> </w:t>
      </w:r>
      <w:r w:rsidR="00EB3F0B">
        <w:rPr>
          <w:color w:val="000000" w:themeColor="text1"/>
          <w:lang w:val="uk-UA"/>
        </w:rPr>
        <w:t>2026</w:t>
      </w:r>
      <w:r w:rsidRPr="005604ED">
        <w:rPr>
          <w:color w:val="000000" w:themeColor="text1"/>
          <w:lang w:val="uk-UA"/>
        </w:rPr>
        <w:t xml:space="preserve"> року</w:t>
      </w:r>
    </w:p>
    <w:p w14:paraId="58824491" w14:textId="77777777" w:rsidR="007726FF" w:rsidRPr="005604ED" w:rsidRDefault="007726FF" w:rsidP="007726FF">
      <w:pPr>
        <w:jc w:val="center"/>
        <w:rPr>
          <w:color w:val="000000" w:themeColor="text1"/>
          <w:lang w:val="uk-UA"/>
        </w:rPr>
      </w:pPr>
    </w:p>
    <w:p w14:paraId="58824492" w14:textId="77777777" w:rsidR="004B618C" w:rsidRPr="005604ED" w:rsidRDefault="007726FF" w:rsidP="005604ED">
      <w:pPr>
        <w:ind w:firstLine="567"/>
        <w:jc w:val="both"/>
        <w:rPr>
          <w:bCs/>
          <w:color w:val="000000"/>
          <w:lang w:val="uk-UA"/>
        </w:rPr>
      </w:pPr>
      <w:r w:rsidRPr="005604ED">
        <w:rPr>
          <w:lang w:val="uk-UA"/>
        </w:rPr>
        <w:t xml:space="preserve">Голосування на </w:t>
      </w:r>
      <w:r w:rsidR="005604ED">
        <w:rPr>
          <w:lang w:val="uk-UA"/>
        </w:rPr>
        <w:t xml:space="preserve">дистанційних </w:t>
      </w:r>
      <w:r w:rsidR="000C72CB">
        <w:rPr>
          <w:lang w:val="uk-UA"/>
        </w:rPr>
        <w:t>річних</w:t>
      </w:r>
      <w:r w:rsidR="007E454C" w:rsidRPr="005604ED">
        <w:rPr>
          <w:lang w:val="uk-UA"/>
        </w:rPr>
        <w:t xml:space="preserve"> </w:t>
      </w:r>
      <w:r w:rsidRPr="005604ED">
        <w:rPr>
          <w:lang w:val="uk-UA"/>
        </w:rPr>
        <w:t xml:space="preserve">загальних зборах акціонерів </w:t>
      </w:r>
      <w:r w:rsidR="000B23D1" w:rsidRPr="005604ED">
        <w:rPr>
          <w:bCs/>
          <w:color w:val="000000"/>
          <w:lang w:val="uk-UA"/>
        </w:rPr>
        <w:t>Товариства</w:t>
      </w:r>
      <w:r w:rsidRPr="005604ED">
        <w:rPr>
          <w:bCs/>
          <w:color w:val="000000"/>
          <w:lang w:val="uk-UA"/>
        </w:rPr>
        <w:t xml:space="preserve"> </w:t>
      </w:r>
      <w:r w:rsidR="000B23D1" w:rsidRPr="005604ED">
        <w:rPr>
          <w:lang w:val="uk-UA"/>
        </w:rPr>
        <w:t xml:space="preserve">(надалі – Загальні збори) </w:t>
      </w:r>
      <w:r w:rsidR="00847305" w:rsidRPr="005604ED">
        <w:rPr>
          <w:bCs/>
          <w:color w:val="000000"/>
          <w:lang w:val="uk-UA"/>
        </w:rPr>
        <w:t>відбувається</w:t>
      </w:r>
      <w:r w:rsidR="004B618C" w:rsidRPr="005604ED">
        <w:rPr>
          <w:bCs/>
          <w:color w:val="000000"/>
          <w:lang w:val="uk-UA"/>
        </w:rPr>
        <w:t xml:space="preserve">: </w:t>
      </w:r>
    </w:p>
    <w:p w14:paraId="58824493" w14:textId="574F9AC9" w:rsidR="004B618C" w:rsidRPr="005604ED" w:rsidRDefault="004B618C" w:rsidP="005604ED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604ED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AE06AA" w:rsidRPr="002A4452">
        <w:rPr>
          <w:rStyle w:val="ab"/>
          <w:b/>
          <w:color w:val="000000"/>
          <w:u w:val="none"/>
          <w:lang w:val="uk-UA"/>
        </w:rPr>
        <w:t>28   травня</w:t>
      </w:r>
      <w:r w:rsidR="007E454C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0C72CB">
        <w:rPr>
          <w:rStyle w:val="ab"/>
          <w:b/>
          <w:color w:val="000000"/>
          <w:u w:val="none"/>
          <w:lang w:val="uk-UA"/>
        </w:rPr>
        <w:t>202</w:t>
      </w:r>
      <w:r w:rsidR="00EB3F0B">
        <w:rPr>
          <w:rStyle w:val="ab"/>
          <w:b/>
          <w:color w:val="000000"/>
          <w:u w:val="none"/>
          <w:lang w:val="uk-UA"/>
        </w:rPr>
        <w:t>6</w:t>
      </w:r>
      <w:r w:rsidRPr="005604ED">
        <w:rPr>
          <w:rStyle w:val="ab"/>
          <w:b/>
          <w:color w:val="000000"/>
          <w:u w:val="none"/>
          <w:lang w:val="uk-UA"/>
        </w:rPr>
        <w:t xml:space="preserve"> року з 11-00 </w:t>
      </w:r>
      <w:r w:rsidR="005604ED">
        <w:rPr>
          <w:rStyle w:val="ab"/>
          <w:b/>
          <w:color w:val="000000"/>
          <w:u w:val="none"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rStyle w:val="ab"/>
          <w:color w:val="000000"/>
          <w:u w:val="none"/>
          <w:lang w:val="uk-UA"/>
        </w:rPr>
        <w:t>.</w:t>
      </w:r>
    </w:p>
    <w:p w14:paraId="58824494" w14:textId="60F98516" w:rsidR="007726FF" w:rsidRPr="001A5D13" w:rsidRDefault="004B618C" w:rsidP="001A5D13">
      <w:pPr>
        <w:ind w:firstLine="567"/>
        <w:jc w:val="both"/>
        <w:rPr>
          <w:lang w:val="uk-UA"/>
        </w:rPr>
      </w:pPr>
      <w:r w:rsidRPr="005604ED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604ED">
        <w:rPr>
          <w:lang w:val="uk-UA"/>
        </w:rPr>
        <w:t xml:space="preserve">: </w:t>
      </w:r>
      <w:r w:rsidR="00AE06AA">
        <w:rPr>
          <w:b/>
          <w:lang w:val="uk-UA"/>
        </w:rPr>
        <w:t>08  червня</w:t>
      </w:r>
      <w:r w:rsidR="007E454C" w:rsidRPr="005604ED">
        <w:rPr>
          <w:b/>
          <w:lang w:val="uk-UA"/>
        </w:rPr>
        <w:t xml:space="preserve"> </w:t>
      </w:r>
      <w:r w:rsidR="00EB3F0B">
        <w:rPr>
          <w:b/>
          <w:lang w:val="uk-UA"/>
        </w:rPr>
        <w:t>2026</w:t>
      </w:r>
      <w:r w:rsidRPr="005604ED">
        <w:rPr>
          <w:b/>
          <w:lang w:val="uk-UA"/>
        </w:rPr>
        <w:t xml:space="preserve"> року до 18-00 </w:t>
      </w:r>
      <w:r w:rsidR="005604ED">
        <w:rPr>
          <w:b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5604ED" w14:paraId="58824498" w14:textId="77777777" w:rsidTr="005604ED">
        <w:tc>
          <w:tcPr>
            <w:tcW w:w="4786" w:type="dxa"/>
          </w:tcPr>
          <w:p w14:paraId="58824495" w14:textId="77777777" w:rsidR="007726FF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604ED">
              <w:rPr>
                <w:sz w:val="20"/>
                <w:szCs w:val="20"/>
                <w:lang w:val="uk-UA"/>
              </w:rPr>
              <w:t>Загальних зборів</w:t>
            </w:r>
            <w:r w:rsidRPr="005604ED">
              <w:rPr>
                <w:sz w:val="20"/>
                <w:szCs w:val="20"/>
                <w:lang w:val="uk-UA"/>
              </w:rPr>
              <w:t>:</w:t>
            </w:r>
          </w:p>
          <w:p w14:paraId="58824496" w14:textId="77777777" w:rsidR="000364FB" w:rsidRPr="005604ED" w:rsidRDefault="000364FB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58824497" w14:textId="70FC6D72" w:rsidR="007726FF" w:rsidRPr="005604ED" w:rsidRDefault="00A84367" w:rsidP="000C72C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08  червня  </w:t>
            </w:r>
            <w:r w:rsidR="007726FF" w:rsidRPr="005604ED">
              <w:rPr>
                <w:sz w:val="20"/>
                <w:szCs w:val="20"/>
                <w:lang w:val="uk-UA"/>
              </w:rPr>
              <w:t>202</w:t>
            </w:r>
            <w:r w:rsidR="00EB3F0B">
              <w:rPr>
                <w:sz w:val="20"/>
                <w:szCs w:val="20"/>
                <w:lang w:val="uk-UA"/>
              </w:rPr>
              <w:t>6</w:t>
            </w:r>
            <w:r w:rsidR="007726FF" w:rsidRPr="005604ED">
              <w:rPr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C36216" w:rsidRPr="005604ED" w14:paraId="5882449F" w14:textId="77777777" w:rsidTr="005604ED">
        <w:tc>
          <w:tcPr>
            <w:tcW w:w="4786" w:type="dxa"/>
          </w:tcPr>
          <w:p w14:paraId="58824499" w14:textId="77777777"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0B23D1" w:rsidRPr="005604ED">
              <w:rPr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5604ED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14:paraId="5882449A" w14:textId="77777777"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5882449B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9C" w14:textId="77777777" w:rsidR="000B23D1" w:rsidRPr="005604ED" w:rsidRDefault="000B23D1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9D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</w:t>
            </w:r>
          </w:p>
          <w:p w14:paraId="5882449E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14:paraId="588244A7" w14:textId="77777777" w:rsidTr="005604ED">
        <w:tc>
          <w:tcPr>
            <w:tcW w:w="4786" w:type="dxa"/>
          </w:tcPr>
          <w:p w14:paraId="588244A0" w14:textId="77777777"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604ED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  <w:p w14:paraId="588244A1" w14:textId="77777777"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588244A2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</w:t>
            </w:r>
          </w:p>
          <w:p w14:paraId="588244A3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14:paraId="588244A4" w14:textId="77777777" w:rsidR="007726FF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</w:t>
            </w:r>
          </w:p>
          <w:p w14:paraId="588244A5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14:paraId="588244A6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</w:t>
            </w:r>
            <w:r w:rsidRPr="005604ED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5604ED" w14:paraId="588244AA" w14:textId="77777777" w:rsidTr="005604ED">
        <w:tc>
          <w:tcPr>
            <w:tcW w:w="4786" w:type="dxa"/>
          </w:tcPr>
          <w:p w14:paraId="588244A8" w14:textId="77777777"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14:paraId="588244A9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14:paraId="588244B1" w14:textId="77777777" w:rsidTr="005604ED">
        <w:tc>
          <w:tcPr>
            <w:tcW w:w="4786" w:type="dxa"/>
          </w:tcPr>
          <w:p w14:paraId="588244AB" w14:textId="77777777" w:rsidR="007726FF" w:rsidRPr="005604ED" w:rsidRDefault="00025E97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604ED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14:paraId="588244AC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</w:t>
            </w:r>
          </w:p>
          <w:p w14:paraId="588244AD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14:paraId="588244AE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</w:t>
            </w:r>
          </w:p>
          <w:p w14:paraId="588244AF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B0" w14:textId="77777777" w:rsidR="00025E97" w:rsidRPr="005604ED" w:rsidRDefault="00025E97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14:paraId="588244B6" w14:textId="77777777" w:rsidTr="005604ED">
        <w:tc>
          <w:tcPr>
            <w:tcW w:w="4786" w:type="dxa"/>
          </w:tcPr>
          <w:p w14:paraId="588244B2" w14:textId="77777777"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14:paraId="588244B3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</w:t>
            </w:r>
          </w:p>
          <w:p w14:paraId="588244B4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______________</w:t>
            </w:r>
          </w:p>
          <w:p w14:paraId="588244B5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14:paraId="588244BB" w14:textId="77777777" w:rsidTr="005604ED">
        <w:tc>
          <w:tcPr>
            <w:tcW w:w="4786" w:type="dxa"/>
          </w:tcPr>
          <w:p w14:paraId="588244B7" w14:textId="77777777"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</w:p>
          <w:p w14:paraId="588244B8" w14:textId="77777777"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588244B9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BA" w14:textId="77777777" w:rsidR="007726FF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5604ED" w14:paraId="588244C8" w14:textId="77777777" w:rsidTr="005604ED">
        <w:tc>
          <w:tcPr>
            <w:tcW w:w="4786" w:type="dxa"/>
          </w:tcPr>
          <w:p w14:paraId="588244BC" w14:textId="77777777"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sz w:val="20"/>
                <w:szCs w:val="20"/>
                <w:lang w:val="uk-UA"/>
              </w:rPr>
              <w:t>акціонера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, 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47305" w:rsidRPr="005604ED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,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за межами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14:paraId="588244BD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BE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BF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0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1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2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3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4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5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C6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14:paraId="588244C7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14:paraId="588244CB" w14:textId="77777777" w:rsidTr="005604ED">
        <w:tc>
          <w:tcPr>
            <w:tcW w:w="4786" w:type="dxa"/>
          </w:tcPr>
          <w:p w14:paraId="588244C9" w14:textId="77777777"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u w:val="single"/>
                <w:lang w:val="uk-UA"/>
              </w:rPr>
              <w:lastRenderedPageBreak/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14:paraId="588244CA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14:paraId="588244D2" w14:textId="77777777" w:rsidTr="005604ED">
        <w:tc>
          <w:tcPr>
            <w:tcW w:w="4786" w:type="dxa"/>
          </w:tcPr>
          <w:p w14:paraId="588244CC" w14:textId="77777777"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588244CD" w14:textId="77777777" w:rsidR="007726FF" w:rsidRPr="005604ED" w:rsidRDefault="007726FF" w:rsidP="000364F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14:paraId="588244CE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_________________________</w:t>
            </w:r>
          </w:p>
          <w:p w14:paraId="588244CF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14:paraId="588244D0" w14:textId="77777777"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_____________________</w:t>
            </w:r>
          </w:p>
          <w:p w14:paraId="588244D1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14:paraId="588244DD" w14:textId="77777777" w:rsidTr="005604ED">
        <w:tc>
          <w:tcPr>
            <w:tcW w:w="4786" w:type="dxa"/>
          </w:tcPr>
          <w:p w14:paraId="588244D3" w14:textId="77777777" w:rsidR="00A57C2D" w:rsidRPr="005604ED" w:rsidRDefault="00FF480E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588244D4" w14:textId="77777777"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</w:p>
          <w:p w14:paraId="588244D5" w14:textId="77777777" w:rsidR="007726FF" w:rsidRPr="000364FB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Р</w:t>
            </w:r>
            <w:r w:rsidR="00FF480E" w:rsidRPr="005604ED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14:paraId="588244D6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</w:t>
            </w:r>
          </w:p>
          <w:p w14:paraId="588244D7" w14:textId="77777777"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14:paraId="588244D8" w14:textId="77777777"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14:paraId="588244D9" w14:textId="77777777"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14:paraId="588244DA" w14:textId="77777777"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14:paraId="588244DB" w14:textId="77777777"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</w:t>
            </w:r>
          </w:p>
          <w:p w14:paraId="588244DC" w14:textId="77777777"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FF480E" w:rsidRPr="005604ED" w14:paraId="588244EB" w14:textId="77777777" w:rsidTr="005604ED">
        <w:tc>
          <w:tcPr>
            <w:tcW w:w="4786" w:type="dxa"/>
          </w:tcPr>
          <w:p w14:paraId="588244DE" w14:textId="77777777" w:rsidR="00FF480E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604ED">
              <w:rPr>
                <w:sz w:val="20"/>
                <w:szCs w:val="20"/>
                <w:lang w:val="uk-UA"/>
              </w:rPr>
              <w:t xml:space="preserve">акціонера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604ED">
              <w:rPr>
                <w:sz w:val="20"/>
                <w:szCs w:val="20"/>
                <w:lang w:val="uk-UA"/>
              </w:rPr>
              <w:t xml:space="preserve">, 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604ED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14:paraId="588244DF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0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1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2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3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4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5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6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7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8" w14:textId="77777777"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14:paraId="588244E9" w14:textId="77777777"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</w:t>
            </w:r>
            <w:r w:rsidRPr="005604ED">
              <w:rPr>
                <w:sz w:val="20"/>
                <w:szCs w:val="20"/>
                <w:lang w:val="uk-UA"/>
              </w:rPr>
              <w:t>___________</w:t>
            </w:r>
          </w:p>
          <w:p w14:paraId="588244EA" w14:textId="77777777" w:rsidR="00FF480E" w:rsidRPr="005604ED" w:rsidRDefault="00FF480E" w:rsidP="000364FB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588244EC" w14:textId="77777777" w:rsidR="0035211B" w:rsidRPr="002D471B" w:rsidRDefault="0035211B" w:rsidP="0035211B">
      <w:pPr>
        <w:rPr>
          <w:lang w:val="uk-UA"/>
        </w:rPr>
      </w:pPr>
    </w:p>
    <w:p w14:paraId="588244ED" w14:textId="77777777" w:rsidR="00822D8E" w:rsidRDefault="00822D8E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0364FB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14:paraId="588244EE" w14:textId="77777777" w:rsidR="006358A5" w:rsidRPr="000364FB" w:rsidRDefault="006358A5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</w:p>
    <w:p w14:paraId="588244EF" w14:textId="77777777" w:rsidR="009E6353" w:rsidRPr="00AC2827" w:rsidRDefault="009E6353" w:rsidP="009E6353">
      <w:pPr>
        <w:pStyle w:val="ae"/>
        <w:numPr>
          <w:ilvl w:val="0"/>
          <w:numId w:val="6"/>
        </w:numPr>
        <w:rPr>
          <w:b/>
          <w:lang w:val="uk-UA"/>
        </w:rPr>
      </w:pPr>
      <w:r w:rsidRPr="00AC2827">
        <w:rPr>
          <w:b/>
          <w:lang w:val="uk-UA"/>
        </w:rPr>
        <w:t>Затвердження Положення про загальні збори акціонерів Товариства.</w:t>
      </w:r>
    </w:p>
    <w:p w14:paraId="588244F0" w14:textId="77777777" w:rsidR="009E6353" w:rsidRPr="009E6353" w:rsidRDefault="009E6353" w:rsidP="009E6353">
      <w:pPr>
        <w:pStyle w:val="ae"/>
        <w:ind w:left="927"/>
        <w:rPr>
          <w:lang w:val="uk-UA"/>
        </w:rPr>
      </w:pPr>
    </w:p>
    <w:p w14:paraId="588244F1" w14:textId="77777777" w:rsidR="009E6353" w:rsidRDefault="009E6353" w:rsidP="009E6353">
      <w:pPr>
        <w:ind w:firstLine="567"/>
        <w:rPr>
          <w:bCs/>
          <w:i/>
          <w:iCs/>
          <w:color w:val="000000"/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588244F2" w14:textId="77777777" w:rsidR="006358A5" w:rsidRPr="00F624DD" w:rsidRDefault="006358A5" w:rsidP="009E6353">
      <w:pPr>
        <w:ind w:firstLine="567"/>
        <w:rPr>
          <w:lang w:val="uk-UA"/>
        </w:rPr>
      </w:pPr>
    </w:p>
    <w:p w14:paraId="588244F3" w14:textId="77777777" w:rsidR="009E6353" w:rsidRPr="006358A5" w:rsidRDefault="009E6353" w:rsidP="009E6353">
      <w:pPr>
        <w:ind w:firstLine="567"/>
        <w:rPr>
          <w:b/>
          <w:lang w:val="uk-UA"/>
        </w:rPr>
      </w:pPr>
      <w:r w:rsidRPr="006358A5">
        <w:rPr>
          <w:b/>
          <w:lang w:val="uk-UA"/>
        </w:rPr>
        <w:t>1.</w:t>
      </w:r>
      <w:r w:rsidRPr="006358A5">
        <w:rPr>
          <w:b/>
          <w:lang w:val="uk-UA"/>
        </w:rPr>
        <w:tab/>
        <w:t xml:space="preserve">Затвердити Положення про загальні збори акціонерів Товариства </w:t>
      </w:r>
    </w:p>
    <w:p w14:paraId="588244F4" w14:textId="77777777" w:rsidR="00822D8E" w:rsidRPr="006358A5" w:rsidRDefault="009E6353" w:rsidP="009E6353">
      <w:pPr>
        <w:ind w:firstLine="567"/>
        <w:rPr>
          <w:b/>
          <w:lang w:val="uk-UA"/>
        </w:rPr>
      </w:pPr>
      <w:r w:rsidRPr="006358A5">
        <w:rPr>
          <w:b/>
          <w:lang w:val="uk-UA"/>
        </w:rPr>
        <w:t>2.</w:t>
      </w:r>
      <w:r w:rsidRPr="006358A5">
        <w:rPr>
          <w:b/>
          <w:lang w:val="uk-UA"/>
        </w:rPr>
        <w:tab/>
        <w:t>Доручити Голові загальних зборів акціонерів Товариства Пилипенку Олександру Якимовичу підписати Положення про загальні збори акціонерів Товариства.</w:t>
      </w:r>
    </w:p>
    <w:p w14:paraId="588244F5" w14:textId="77777777" w:rsidR="00D321A3" w:rsidRPr="00F624DD" w:rsidRDefault="00D321A3" w:rsidP="000364FB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F624DD" w14:paraId="588244FA" w14:textId="77777777" w:rsidTr="00096C73">
        <w:trPr>
          <w:trHeight w:val="906"/>
        </w:trPr>
        <w:tc>
          <w:tcPr>
            <w:tcW w:w="1544" w:type="dxa"/>
          </w:tcPr>
          <w:p w14:paraId="588244F6" w14:textId="77777777" w:rsidR="000364FB" w:rsidRPr="00F624DD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8245AA" wp14:editId="588245AB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BD4680D"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4F7" w14:textId="77777777" w:rsidR="000364FB" w:rsidRPr="00F624DD" w:rsidRDefault="000364FB" w:rsidP="000364FB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4F8" w14:textId="77777777" w:rsidR="000364FB" w:rsidRPr="00F624DD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8245AC" wp14:editId="588245AD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689BC3"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4F9" w14:textId="77777777" w:rsidR="000364FB" w:rsidRPr="00F624DD" w:rsidRDefault="000364FB" w:rsidP="000364FB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«ПРОТИ»</w:t>
            </w:r>
          </w:p>
        </w:tc>
      </w:tr>
    </w:tbl>
    <w:p w14:paraId="588244FB" w14:textId="77777777" w:rsidR="000364FB" w:rsidRPr="00F624DD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p w14:paraId="588244FC" w14:textId="77777777" w:rsidR="00822D8E" w:rsidRPr="00F624DD" w:rsidRDefault="00822D8E" w:rsidP="00822D8E">
      <w:pPr>
        <w:suppressAutoHyphens/>
        <w:jc w:val="center"/>
        <w:rPr>
          <w:sz w:val="20"/>
          <w:szCs w:val="20"/>
          <w:lang w:val="uk-UA"/>
        </w:rPr>
      </w:pPr>
      <w:r w:rsidRPr="00F624DD">
        <w:rPr>
          <w:sz w:val="20"/>
          <w:szCs w:val="20"/>
          <w:lang w:val="uk-UA"/>
        </w:rPr>
        <w:t xml:space="preserve">(позначте лише один варіант голосування, що </w:t>
      </w:r>
      <w:r w:rsidR="00096C73" w:rsidRPr="00F624DD">
        <w:rPr>
          <w:sz w:val="20"/>
          <w:szCs w:val="20"/>
          <w:lang w:val="uk-UA"/>
        </w:rPr>
        <w:t>В</w:t>
      </w:r>
      <w:r w:rsidRPr="00F624DD">
        <w:rPr>
          <w:sz w:val="20"/>
          <w:szCs w:val="20"/>
          <w:lang w:val="uk-UA"/>
        </w:rPr>
        <w:t xml:space="preserve">и обрали знаком </w:t>
      </w:r>
      <w:r w:rsidRPr="00F624DD">
        <w:rPr>
          <w:sz w:val="20"/>
          <w:szCs w:val="20"/>
          <w:lang w:val="uk-UA"/>
        </w:rPr>
        <w:sym w:font="Wingdings" w:char="F0FC"/>
      </w:r>
      <w:r w:rsidRPr="00F624DD">
        <w:rPr>
          <w:sz w:val="20"/>
          <w:szCs w:val="20"/>
          <w:lang w:val="uk-UA"/>
        </w:rPr>
        <w:t xml:space="preserve"> або </w:t>
      </w:r>
      <w:r w:rsidRPr="00F624DD">
        <w:rPr>
          <w:b/>
          <w:sz w:val="20"/>
          <w:szCs w:val="20"/>
          <w:lang w:val="uk-UA"/>
        </w:rPr>
        <w:t>+</w:t>
      </w:r>
      <w:r w:rsidRPr="00F624DD">
        <w:rPr>
          <w:sz w:val="20"/>
          <w:szCs w:val="20"/>
          <w:lang w:val="uk-UA"/>
        </w:rPr>
        <w:t>)</w:t>
      </w:r>
    </w:p>
    <w:p w14:paraId="588244FD" w14:textId="77777777" w:rsidR="00822D8E" w:rsidRPr="00F624DD" w:rsidRDefault="00822D8E" w:rsidP="00822D8E">
      <w:pPr>
        <w:rPr>
          <w:lang w:val="uk-UA"/>
        </w:rPr>
      </w:pPr>
    </w:p>
    <w:p w14:paraId="588244FE" w14:textId="77777777" w:rsidR="009E6353" w:rsidRPr="006358A5" w:rsidRDefault="009E6353" w:rsidP="009E6353">
      <w:pPr>
        <w:pStyle w:val="ae"/>
        <w:numPr>
          <w:ilvl w:val="0"/>
          <w:numId w:val="6"/>
        </w:numPr>
        <w:jc w:val="both"/>
        <w:rPr>
          <w:b/>
          <w:lang w:val="uk-UA"/>
        </w:rPr>
      </w:pPr>
      <w:r w:rsidRPr="006358A5">
        <w:rPr>
          <w:b/>
          <w:lang w:val="uk-UA"/>
        </w:rPr>
        <w:t>Затвердження Положення про виконавчий орган Товариства</w:t>
      </w:r>
    </w:p>
    <w:p w14:paraId="588244FF" w14:textId="77777777" w:rsidR="009E6353" w:rsidRPr="006358A5" w:rsidRDefault="009E6353" w:rsidP="009E6353">
      <w:pPr>
        <w:pStyle w:val="ae"/>
        <w:ind w:left="927"/>
        <w:jc w:val="both"/>
        <w:rPr>
          <w:b/>
          <w:lang w:val="uk-UA"/>
        </w:rPr>
      </w:pPr>
    </w:p>
    <w:p w14:paraId="58824500" w14:textId="77777777" w:rsidR="009E6353" w:rsidRPr="009E6353" w:rsidRDefault="009E6353" w:rsidP="009E6353">
      <w:pPr>
        <w:jc w:val="both"/>
        <w:rPr>
          <w:i/>
          <w:lang w:val="uk-UA"/>
        </w:rPr>
      </w:pPr>
      <w:proofErr w:type="spellStart"/>
      <w:r w:rsidRPr="009E6353">
        <w:rPr>
          <w:i/>
          <w:lang w:val="uk-UA"/>
        </w:rPr>
        <w:t>Проєкт</w:t>
      </w:r>
      <w:proofErr w:type="spellEnd"/>
      <w:r w:rsidRPr="009E6353">
        <w:rPr>
          <w:i/>
          <w:lang w:val="uk-UA"/>
        </w:rPr>
        <w:t xml:space="preserve"> рішення з питання, включеного до порядку денного загальних зборів:</w:t>
      </w:r>
    </w:p>
    <w:p w14:paraId="58824501" w14:textId="77777777" w:rsidR="009E6353" w:rsidRPr="009E6353" w:rsidRDefault="009E6353" w:rsidP="009E6353">
      <w:pPr>
        <w:jc w:val="both"/>
        <w:rPr>
          <w:lang w:val="uk-UA"/>
        </w:rPr>
      </w:pPr>
    </w:p>
    <w:p w14:paraId="58824502" w14:textId="77777777" w:rsidR="009E6353" w:rsidRPr="006358A5" w:rsidRDefault="009E6353" w:rsidP="009E6353">
      <w:pPr>
        <w:jc w:val="both"/>
        <w:rPr>
          <w:b/>
          <w:lang w:val="uk-UA"/>
        </w:rPr>
      </w:pPr>
      <w:r w:rsidRPr="006358A5">
        <w:rPr>
          <w:b/>
          <w:lang w:val="uk-UA"/>
        </w:rPr>
        <w:t>1.</w:t>
      </w:r>
      <w:r w:rsidRPr="006358A5">
        <w:rPr>
          <w:b/>
          <w:lang w:val="uk-UA"/>
        </w:rPr>
        <w:tab/>
        <w:t xml:space="preserve">Затвердити Положення про виконавчий орган Товариства </w:t>
      </w:r>
    </w:p>
    <w:p w14:paraId="58824503" w14:textId="77777777" w:rsidR="009E6353" w:rsidRPr="006358A5" w:rsidRDefault="009E6353" w:rsidP="009E6353">
      <w:pPr>
        <w:jc w:val="both"/>
        <w:rPr>
          <w:b/>
          <w:lang w:val="uk-UA"/>
        </w:rPr>
      </w:pPr>
      <w:r w:rsidRPr="006358A5">
        <w:rPr>
          <w:b/>
          <w:lang w:val="uk-UA"/>
        </w:rPr>
        <w:t>2.</w:t>
      </w:r>
      <w:r w:rsidRPr="006358A5">
        <w:rPr>
          <w:b/>
          <w:lang w:val="uk-UA"/>
        </w:rPr>
        <w:tab/>
        <w:t>Доручити Голові загальних зборів акціонерів Товариства Пилипенку Олександру Якимовичу підписати Положення про виконавчий орган Товариства.</w:t>
      </w:r>
    </w:p>
    <w:p w14:paraId="58824504" w14:textId="77777777" w:rsidR="006715F7" w:rsidRPr="00F624DD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14:paraId="58824505" w14:textId="77777777" w:rsidR="006300B0" w:rsidRPr="00F624DD" w:rsidRDefault="006300B0" w:rsidP="006300B0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RPr="00F624DD" w14:paraId="5882450A" w14:textId="77777777" w:rsidTr="00EB2156">
        <w:trPr>
          <w:trHeight w:val="906"/>
        </w:trPr>
        <w:tc>
          <w:tcPr>
            <w:tcW w:w="1544" w:type="dxa"/>
          </w:tcPr>
          <w:p w14:paraId="58824506" w14:textId="77777777" w:rsidR="006715F7" w:rsidRPr="00F624DD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8245AE" wp14:editId="588245AF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0345118"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07" w14:textId="77777777" w:rsidR="006715F7" w:rsidRPr="00F624DD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08" w14:textId="77777777" w:rsidR="006715F7" w:rsidRPr="00F624DD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8245B0" wp14:editId="588245B1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20AB26"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09" w14:textId="77777777" w:rsidR="006715F7" w:rsidRPr="00F624DD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«ПРОТИ»</w:t>
            </w:r>
          </w:p>
        </w:tc>
      </w:tr>
    </w:tbl>
    <w:p w14:paraId="5882450B" w14:textId="77777777" w:rsidR="006715F7" w:rsidRPr="00F624DD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14:paraId="5882450C" w14:textId="77777777" w:rsidR="006715F7" w:rsidRPr="00F624DD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F624DD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Pr="00F624DD">
        <w:rPr>
          <w:sz w:val="20"/>
          <w:szCs w:val="20"/>
          <w:lang w:val="uk-UA"/>
        </w:rPr>
        <w:sym w:font="Wingdings" w:char="F0FC"/>
      </w:r>
      <w:r w:rsidRPr="00F624DD">
        <w:rPr>
          <w:sz w:val="20"/>
          <w:szCs w:val="20"/>
          <w:lang w:val="uk-UA"/>
        </w:rPr>
        <w:t xml:space="preserve"> або </w:t>
      </w:r>
      <w:r w:rsidRPr="00F624DD">
        <w:rPr>
          <w:b/>
          <w:sz w:val="20"/>
          <w:szCs w:val="20"/>
          <w:lang w:val="uk-UA"/>
        </w:rPr>
        <w:t>+</w:t>
      </w:r>
      <w:r w:rsidRPr="00F624DD">
        <w:rPr>
          <w:sz w:val="20"/>
          <w:szCs w:val="20"/>
          <w:lang w:val="uk-UA"/>
        </w:rPr>
        <w:t>)</w:t>
      </w:r>
    </w:p>
    <w:p w14:paraId="5882450D" w14:textId="77777777" w:rsidR="006715F7" w:rsidRPr="00F624DD" w:rsidRDefault="006715F7" w:rsidP="006715F7">
      <w:pPr>
        <w:rPr>
          <w:lang w:val="uk-UA"/>
        </w:rPr>
      </w:pPr>
    </w:p>
    <w:p w14:paraId="5882450E" w14:textId="77777777" w:rsidR="009E6353" w:rsidRPr="006358A5" w:rsidRDefault="006715F7" w:rsidP="009E6353">
      <w:pPr>
        <w:jc w:val="both"/>
        <w:rPr>
          <w:b/>
          <w:bCs/>
          <w:sz w:val="18"/>
          <w:szCs w:val="18"/>
          <w:lang w:val="uk-UA"/>
        </w:rPr>
      </w:pPr>
      <w:r w:rsidRPr="006358A5">
        <w:rPr>
          <w:b/>
          <w:lang w:val="uk-UA"/>
        </w:rPr>
        <w:t>3.</w:t>
      </w:r>
      <w:r w:rsidRPr="006358A5">
        <w:rPr>
          <w:b/>
          <w:lang w:val="uk-UA"/>
        </w:rPr>
        <w:tab/>
      </w:r>
      <w:r w:rsidR="009E6353" w:rsidRPr="006358A5">
        <w:rPr>
          <w:b/>
          <w:lang w:val="uk-UA"/>
        </w:rPr>
        <w:t>Розгляд звіту наглядової ради Товариства за 2023 рік, прийняття рішення за результатами розгляду такого звіту</w:t>
      </w:r>
      <w:r w:rsidR="006358A5">
        <w:rPr>
          <w:b/>
          <w:lang w:val="uk-UA"/>
        </w:rPr>
        <w:t>.</w:t>
      </w:r>
      <w:r w:rsidR="009E6353" w:rsidRPr="006358A5">
        <w:rPr>
          <w:b/>
          <w:lang w:val="uk-UA"/>
        </w:rPr>
        <w:t xml:space="preserve"> </w:t>
      </w:r>
    </w:p>
    <w:p w14:paraId="5882450F" w14:textId="77777777" w:rsidR="009E6353" w:rsidRPr="009E6353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14:paraId="58824510" w14:textId="77777777" w:rsidR="009E6353" w:rsidRPr="00F624DD" w:rsidRDefault="009E6353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  <w:r w:rsidRPr="009E6353">
        <w:rPr>
          <w:bCs/>
          <w:sz w:val="18"/>
          <w:szCs w:val="18"/>
          <w:lang w:val="uk-UA"/>
        </w:rPr>
        <w:t>.</w:t>
      </w:r>
    </w:p>
    <w:p w14:paraId="58824511" w14:textId="77777777" w:rsidR="006715F7" w:rsidRDefault="006715F7" w:rsidP="006715F7">
      <w:pPr>
        <w:ind w:firstLine="567"/>
        <w:rPr>
          <w:bCs/>
          <w:i/>
          <w:iCs/>
          <w:color w:val="000000"/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58824512" w14:textId="77777777" w:rsidR="006358A5" w:rsidRPr="00F624DD" w:rsidRDefault="006358A5" w:rsidP="006715F7">
      <w:pPr>
        <w:ind w:firstLine="567"/>
        <w:rPr>
          <w:lang w:val="uk-UA"/>
        </w:rPr>
      </w:pPr>
    </w:p>
    <w:p w14:paraId="58824513" w14:textId="77777777" w:rsidR="006715F7" w:rsidRDefault="009E6353" w:rsidP="006715F7">
      <w:pPr>
        <w:tabs>
          <w:tab w:val="left" w:pos="993"/>
        </w:tabs>
        <w:jc w:val="both"/>
        <w:rPr>
          <w:b/>
          <w:lang w:val="uk-UA"/>
        </w:rPr>
      </w:pPr>
      <w:r w:rsidRPr="009E6353">
        <w:rPr>
          <w:b/>
          <w:lang w:val="uk-UA"/>
        </w:rPr>
        <w:t>Затвердити звіт наглядової ради Товариства за 2023 рік та визнати роботу наглядової ради Товариства за 2023 рік задовільною</w:t>
      </w:r>
      <w:r w:rsidR="006358A5">
        <w:rPr>
          <w:b/>
          <w:lang w:val="uk-UA"/>
        </w:rPr>
        <w:t>.</w:t>
      </w:r>
    </w:p>
    <w:p w14:paraId="58824514" w14:textId="77777777" w:rsidR="009E6353" w:rsidRPr="00F624DD" w:rsidRDefault="009E6353" w:rsidP="006715F7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14:paraId="58824519" w14:textId="77777777" w:rsidTr="00EB2156">
        <w:trPr>
          <w:trHeight w:val="906"/>
        </w:trPr>
        <w:tc>
          <w:tcPr>
            <w:tcW w:w="1544" w:type="dxa"/>
          </w:tcPr>
          <w:p w14:paraId="58824515" w14:textId="77777777"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8245B2" wp14:editId="588245B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9D2498E" id="Прямоугольник 5" o:spid="_x0000_s1026" style="position:absolute;margin-left:12.05pt;margin-top:5pt;width:40.3pt;height:3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16" w14:textId="77777777" w:rsidR="006715F7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17" w14:textId="77777777"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8245B4" wp14:editId="588245B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0396BE4" id="Прямоугольник 6" o:spid="_x0000_s1026" style="position:absolute;margin-left:12.2pt;margin-top:4.9pt;width:40.3pt;height:3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18" w14:textId="77777777" w:rsidR="006715F7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1A" w14:textId="77777777" w:rsidR="006715F7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14:paraId="5882451B" w14:textId="77777777" w:rsidR="006715F7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14:paraId="5882451C" w14:textId="77777777" w:rsidR="009E6353" w:rsidRDefault="009E6353" w:rsidP="006715F7">
      <w:pPr>
        <w:suppressAutoHyphens/>
        <w:jc w:val="center"/>
        <w:rPr>
          <w:sz w:val="20"/>
          <w:szCs w:val="20"/>
          <w:lang w:val="uk-UA"/>
        </w:rPr>
      </w:pPr>
    </w:p>
    <w:p w14:paraId="5882451D" w14:textId="77777777" w:rsidR="009E6353" w:rsidRPr="006358A5" w:rsidRDefault="009E6353" w:rsidP="009E6353">
      <w:pPr>
        <w:pStyle w:val="ae"/>
        <w:numPr>
          <w:ilvl w:val="0"/>
          <w:numId w:val="7"/>
        </w:numPr>
        <w:jc w:val="both"/>
        <w:rPr>
          <w:b/>
          <w:lang w:val="uk-UA"/>
        </w:rPr>
      </w:pPr>
      <w:r w:rsidRPr="006358A5">
        <w:rPr>
          <w:b/>
          <w:lang w:val="uk-UA"/>
        </w:rPr>
        <w:t>Затвердження результатів фінансово-господарської діяльності Товариства за 2023 рік та розподіл прибутку/порядок покриття збитку Товариства.</w:t>
      </w:r>
    </w:p>
    <w:p w14:paraId="5882451E" w14:textId="77777777" w:rsidR="009E6353" w:rsidRPr="009E6353" w:rsidRDefault="009E6353" w:rsidP="009E6353">
      <w:pPr>
        <w:pStyle w:val="ae"/>
        <w:ind w:left="927"/>
        <w:jc w:val="both"/>
        <w:rPr>
          <w:bCs/>
          <w:sz w:val="18"/>
          <w:szCs w:val="18"/>
          <w:lang w:val="uk-UA"/>
        </w:rPr>
      </w:pPr>
    </w:p>
    <w:p w14:paraId="5882451F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20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21" w14:textId="77777777" w:rsidR="009E6353" w:rsidRPr="009E6353" w:rsidRDefault="009E6353" w:rsidP="009E6353">
      <w:pPr>
        <w:keepNext/>
        <w:keepLines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1. Затвердити результати фінансово-господарської діяльності Товариства за 2023 рік у формі річної фінансової звітності. </w:t>
      </w:r>
    </w:p>
    <w:p w14:paraId="58824522" w14:textId="77777777" w:rsidR="009E6353" w:rsidRPr="009E6353" w:rsidRDefault="009E6353" w:rsidP="009E6353">
      <w:pPr>
        <w:keepNext/>
        <w:keepLines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2. Чистий прибуток, отриманий Товариством за результатами фінансово-господарської діяльності у 2023 році, у розмірі 7,1 тис. грн, залишити нерозподіленим . </w:t>
      </w:r>
    </w:p>
    <w:p w14:paraId="58824523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24" w14:textId="77777777" w:rsidR="009E6353" w:rsidRPr="00F624DD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14:paraId="58824525" w14:textId="77777777" w:rsidR="009E6353" w:rsidRPr="00F624DD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2A" w14:textId="77777777" w:rsidTr="00A7570C">
        <w:trPr>
          <w:trHeight w:val="906"/>
        </w:trPr>
        <w:tc>
          <w:tcPr>
            <w:tcW w:w="1544" w:type="dxa"/>
          </w:tcPr>
          <w:p w14:paraId="58824526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8245B6" wp14:editId="588245B7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B873BA5" id="Прямоугольник 7" o:spid="_x0000_s1026" style="position:absolute;margin-left:12.05pt;margin-top:5pt;width:40.3pt;height:37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27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28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8245B8" wp14:editId="588245B9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1A2E5C" id="Прямоугольник 8" o:spid="_x0000_s1026" style="position:absolute;margin-left:12.2pt;margin-top:4.9pt;width:40.3pt;height:37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29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2B" w14:textId="77777777" w:rsidR="009E6353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p w14:paraId="5882452C" w14:textId="77777777"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14:paraId="5882452D" w14:textId="77777777" w:rsidR="009E6353" w:rsidRDefault="009E6353" w:rsidP="006715F7">
      <w:pPr>
        <w:suppressAutoHyphens/>
        <w:jc w:val="center"/>
        <w:rPr>
          <w:sz w:val="20"/>
          <w:szCs w:val="20"/>
          <w:lang w:val="uk-UA"/>
        </w:rPr>
      </w:pPr>
    </w:p>
    <w:p w14:paraId="5882452E" w14:textId="77777777" w:rsidR="009E6353" w:rsidRPr="006358A5" w:rsidRDefault="009E6353" w:rsidP="009E6353">
      <w:pPr>
        <w:pStyle w:val="ae"/>
        <w:numPr>
          <w:ilvl w:val="0"/>
          <w:numId w:val="7"/>
        </w:numPr>
        <w:jc w:val="both"/>
        <w:rPr>
          <w:b/>
          <w:lang w:val="uk-UA"/>
        </w:rPr>
      </w:pPr>
      <w:r w:rsidRPr="006358A5">
        <w:rPr>
          <w:b/>
          <w:lang w:val="uk-UA"/>
        </w:rPr>
        <w:t>Розгляд звіту наглядової ради Товариства за 2024 рік, прийняття рішення за результатами розгляду такого звіту.</w:t>
      </w:r>
    </w:p>
    <w:p w14:paraId="5882452F" w14:textId="77777777" w:rsidR="009E6353" w:rsidRPr="006358A5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14:paraId="58824530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31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32" w14:textId="77777777" w:rsidR="009E6353" w:rsidRPr="009E6353" w:rsidRDefault="009E6353" w:rsidP="009E6353">
      <w:pPr>
        <w:keepNext/>
        <w:keepLines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Затвердити звіт наглядової ради Товариства за 2024 рік та визнати роботу наглядової ради Товариства за 2024 рік задовільною</w:t>
      </w:r>
      <w:r w:rsidR="006358A5">
        <w:rPr>
          <w:rFonts w:eastAsiaTheme="minorEastAsia"/>
          <w:b/>
          <w:lang w:val="uk-UA" w:eastAsia="uk-UA"/>
        </w:rPr>
        <w:t>.</w:t>
      </w:r>
    </w:p>
    <w:p w14:paraId="58824533" w14:textId="77777777" w:rsidR="009E6353" w:rsidRPr="00F624DD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14:paraId="58824534" w14:textId="77777777" w:rsidR="009E6353" w:rsidRPr="00F624DD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39" w14:textId="77777777" w:rsidTr="00A7570C">
        <w:trPr>
          <w:trHeight w:val="906"/>
        </w:trPr>
        <w:tc>
          <w:tcPr>
            <w:tcW w:w="1544" w:type="dxa"/>
          </w:tcPr>
          <w:p w14:paraId="58824535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8245BA" wp14:editId="588245BB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1A718F1" id="Прямоугольник 9" o:spid="_x0000_s1026" style="position:absolute;margin-left:12.05pt;margin-top:5pt;width:40.3pt;height:3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36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37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8245BC" wp14:editId="588245BD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477BD6" id="Прямоугольник 10" o:spid="_x0000_s1026" style="position:absolute;margin-left:12.2pt;margin-top:4.9pt;width:40.3pt;height:37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38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3A" w14:textId="77777777" w:rsidR="009E6353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p w14:paraId="5882453B" w14:textId="77777777"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14:paraId="5882453C" w14:textId="77777777"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3D" w14:textId="77777777" w:rsidR="009E6353" w:rsidRPr="00305D20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305D20">
        <w:rPr>
          <w:b/>
          <w:lang w:val="uk-UA"/>
        </w:rPr>
        <w:t>Затвердження результатів фінансово-господарської діяльності Товариства за 2024 рік та розподіл прибутку/порядок покриття збитку Товариства</w:t>
      </w:r>
    </w:p>
    <w:p w14:paraId="5882453E" w14:textId="77777777" w:rsidR="009E6353" w:rsidRPr="009E6353" w:rsidRDefault="009E6353" w:rsidP="009E6353">
      <w:pPr>
        <w:pStyle w:val="ae"/>
        <w:ind w:left="927"/>
        <w:jc w:val="both"/>
        <w:rPr>
          <w:bCs/>
          <w:sz w:val="18"/>
          <w:szCs w:val="18"/>
          <w:lang w:val="uk-UA"/>
        </w:rPr>
      </w:pPr>
    </w:p>
    <w:p w14:paraId="5882453F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40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41" w14:textId="77777777"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1. Затвердити результати фінансово-господарської діяльності Товариства за 2024 рік у формі річної фінансової звітності. </w:t>
      </w:r>
    </w:p>
    <w:p w14:paraId="58824542" w14:textId="77777777" w:rsidR="009E6353" w:rsidRPr="00F624DD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  <w:r w:rsidRPr="009E6353">
        <w:rPr>
          <w:rFonts w:eastAsiaTheme="minorEastAsia"/>
          <w:b/>
          <w:lang w:val="uk-UA" w:eastAsia="uk-UA"/>
        </w:rPr>
        <w:t xml:space="preserve">2. Чистий прибуток, отриманий Товариством за результатами фінансово-господарської діяльності у 2024 році, у розмірі 12 тис. грн, залишити нерозподіленим.   </w:t>
      </w:r>
    </w:p>
    <w:p w14:paraId="58824543" w14:textId="77777777" w:rsidR="009E6353" w:rsidRPr="00F624DD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48" w14:textId="77777777" w:rsidTr="00A7570C">
        <w:trPr>
          <w:trHeight w:val="906"/>
        </w:trPr>
        <w:tc>
          <w:tcPr>
            <w:tcW w:w="1544" w:type="dxa"/>
          </w:tcPr>
          <w:p w14:paraId="58824544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8245BE" wp14:editId="588245BF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ACA3B39" id="Прямоугольник 11" o:spid="_x0000_s1026" style="position:absolute;margin-left:12.05pt;margin-top:5pt;width:40.3pt;height:37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45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46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8245C0" wp14:editId="588245C1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85BCDF1" id="Прямоугольник 12" o:spid="_x0000_s1026" style="position:absolute;margin-left:12.2pt;margin-top:4.9pt;width:40.3pt;height:37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47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49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4A" w14:textId="77777777"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14:paraId="5882454B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4C" w14:textId="77777777" w:rsidR="009E6353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p w14:paraId="5882454D" w14:textId="77777777"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proofErr w:type="spellStart"/>
      <w:r w:rsidRPr="009E6353">
        <w:rPr>
          <w:b/>
        </w:rPr>
        <w:t>Розгляд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звіту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наглядової</w:t>
      </w:r>
      <w:proofErr w:type="spellEnd"/>
      <w:r w:rsidRPr="009E6353">
        <w:rPr>
          <w:b/>
        </w:rPr>
        <w:t xml:space="preserve"> ради </w:t>
      </w:r>
      <w:proofErr w:type="spellStart"/>
      <w:r w:rsidRPr="009E6353">
        <w:rPr>
          <w:b/>
        </w:rPr>
        <w:t>Товариства</w:t>
      </w:r>
      <w:proofErr w:type="spellEnd"/>
      <w:r w:rsidRPr="009E6353">
        <w:rPr>
          <w:b/>
        </w:rPr>
        <w:t xml:space="preserve"> за 2025 </w:t>
      </w:r>
      <w:proofErr w:type="spellStart"/>
      <w:proofErr w:type="gramStart"/>
      <w:r w:rsidRPr="009E6353">
        <w:rPr>
          <w:b/>
        </w:rPr>
        <w:t>р</w:t>
      </w:r>
      <w:proofErr w:type="gramEnd"/>
      <w:r w:rsidRPr="009E6353">
        <w:rPr>
          <w:b/>
        </w:rPr>
        <w:t>ік</w:t>
      </w:r>
      <w:proofErr w:type="spellEnd"/>
      <w:r w:rsidRPr="009E6353">
        <w:rPr>
          <w:b/>
        </w:rPr>
        <w:t xml:space="preserve">, </w:t>
      </w:r>
      <w:proofErr w:type="spellStart"/>
      <w:r w:rsidRPr="009E6353">
        <w:rPr>
          <w:b/>
        </w:rPr>
        <w:t>прийняття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рішення</w:t>
      </w:r>
      <w:proofErr w:type="spellEnd"/>
      <w:r w:rsidRPr="009E6353">
        <w:rPr>
          <w:b/>
        </w:rPr>
        <w:t xml:space="preserve"> за результатами </w:t>
      </w:r>
      <w:proofErr w:type="spellStart"/>
      <w:r w:rsidRPr="009E6353">
        <w:rPr>
          <w:b/>
        </w:rPr>
        <w:t>розгляду</w:t>
      </w:r>
      <w:proofErr w:type="spellEnd"/>
      <w:r w:rsidRPr="009E6353">
        <w:rPr>
          <w:b/>
        </w:rPr>
        <w:t xml:space="preserve"> такого </w:t>
      </w:r>
      <w:proofErr w:type="spellStart"/>
      <w:r w:rsidRPr="009E6353">
        <w:rPr>
          <w:b/>
        </w:rPr>
        <w:t>звіту</w:t>
      </w:r>
      <w:proofErr w:type="spellEnd"/>
    </w:p>
    <w:p w14:paraId="5882454E" w14:textId="77777777"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14:paraId="5882454F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50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51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Затвердити звіт наглядової ради Товариства за 2025 рік та визнати роботу наглядової ради Товариства за 2025 рік задовільною</w:t>
      </w:r>
    </w:p>
    <w:p w14:paraId="58824552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57" w14:textId="77777777" w:rsidTr="00A7570C">
        <w:trPr>
          <w:trHeight w:val="906"/>
        </w:trPr>
        <w:tc>
          <w:tcPr>
            <w:tcW w:w="1544" w:type="dxa"/>
          </w:tcPr>
          <w:p w14:paraId="58824553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8245C2" wp14:editId="588245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4BEF37" id="Прямоугольник 13" o:spid="_x0000_s1026" style="position:absolute;margin-left:12.05pt;margin-top:5pt;width:40.3pt;height:37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54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55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8245C4" wp14:editId="588245C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579B315" id="Прямоугольник 14" o:spid="_x0000_s1026" style="position:absolute;margin-left:12.2pt;margin-top:4.9pt;width:40.3pt;height:37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56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58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59" w14:textId="77777777"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14:paraId="5882455A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5B" w14:textId="77777777" w:rsidR="009E6353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14:paraId="5882455C" w14:textId="77777777"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proofErr w:type="spellStart"/>
      <w:r w:rsidRPr="009E6353">
        <w:rPr>
          <w:b/>
        </w:rPr>
        <w:t>Затвердження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результатів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фінансово-господарської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діяльності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  <w:r w:rsidRPr="009E6353">
        <w:rPr>
          <w:b/>
        </w:rPr>
        <w:t xml:space="preserve"> за 2025 </w:t>
      </w:r>
      <w:proofErr w:type="spellStart"/>
      <w:proofErr w:type="gramStart"/>
      <w:r w:rsidRPr="009E6353">
        <w:rPr>
          <w:b/>
        </w:rPr>
        <w:t>р</w:t>
      </w:r>
      <w:proofErr w:type="gramEnd"/>
      <w:r w:rsidRPr="009E6353">
        <w:rPr>
          <w:b/>
        </w:rPr>
        <w:t>ік</w:t>
      </w:r>
      <w:proofErr w:type="spellEnd"/>
      <w:r w:rsidRPr="009E6353">
        <w:rPr>
          <w:b/>
        </w:rPr>
        <w:t xml:space="preserve"> та </w:t>
      </w:r>
      <w:proofErr w:type="spellStart"/>
      <w:r w:rsidRPr="009E6353">
        <w:rPr>
          <w:b/>
        </w:rPr>
        <w:t>розподіл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прибутку</w:t>
      </w:r>
      <w:proofErr w:type="spellEnd"/>
      <w:r w:rsidRPr="009E6353">
        <w:rPr>
          <w:b/>
        </w:rPr>
        <w:t xml:space="preserve">/порядок </w:t>
      </w:r>
      <w:proofErr w:type="spellStart"/>
      <w:r w:rsidRPr="009E6353">
        <w:rPr>
          <w:b/>
        </w:rPr>
        <w:t>покриття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збитку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</w:p>
    <w:p w14:paraId="5882455D" w14:textId="77777777"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14:paraId="5882455E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5F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60" w14:textId="77777777"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1. Затвердити результати фінансово-господарської діяльності Товариства за 2025 рік  у формі річної фінансової звітності. </w:t>
      </w:r>
    </w:p>
    <w:p w14:paraId="58824561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2. Збиток, отриманий Товариством за результатами фінансово-господарської діяльності у 2025 році, у розмірі 164,1 тис. грн, покрити за рахунок нерозподіленого прибутку.</w:t>
      </w:r>
    </w:p>
    <w:p w14:paraId="58824562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67" w14:textId="77777777" w:rsidTr="00A7570C">
        <w:trPr>
          <w:trHeight w:val="906"/>
        </w:trPr>
        <w:tc>
          <w:tcPr>
            <w:tcW w:w="1544" w:type="dxa"/>
          </w:tcPr>
          <w:p w14:paraId="58824563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8245C6" wp14:editId="588245C7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C454551" id="Прямоугольник 15" o:spid="_x0000_s1026" style="position:absolute;margin-left:12.05pt;margin-top:5pt;width:40.3pt;height:37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64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65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8245C8" wp14:editId="588245C9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CB642A1" id="Прямоугольник 16" o:spid="_x0000_s1026" style="position:absolute;margin-left:12.2pt;margin-top:4.9pt;width:40.3pt;height:37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66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68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14:paraId="58824569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6A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6B" w14:textId="77777777"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9E6353">
        <w:rPr>
          <w:b/>
        </w:rPr>
        <w:t xml:space="preserve">Про </w:t>
      </w:r>
      <w:proofErr w:type="spellStart"/>
      <w:r w:rsidRPr="009E6353">
        <w:rPr>
          <w:b/>
        </w:rPr>
        <w:t>формування</w:t>
      </w:r>
      <w:proofErr w:type="spellEnd"/>
      <w:r w:rsidRPr="009E6353">
        <w:rPr>
          <w:b/>
        </w:rPr>
        <w:t xml:space="preserve"> </w:t>
      </w:r>
      <w:proofErr w:type="gramStart"/>
      <w:r w:rsidRPr="009E6353">
        <w:rPr>
          <w:b/>
        </w:rPr>
        <w:t>резервного</w:t>
      </w:r>
      <w:proofErr w:type="gram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капіталу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</w:p>
    <w:p w14:paraId="5882456C" w14:textId="77777777"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14:paraId="5882456D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6E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6F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Відкласти  формування  резервного капіталу  до повного   покриття збитків  Товариства.</w:t>
      </w:r>
    </w:p>
    <w:p w14:paraId="58824570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75" w14:textId="77777777" w:rsidTr="00A7570C">
        <w:trPr>
          <w:trHeight w:val="906"/>
        </w:trPr>
        <w:tc>
          <w:tcPr>
            <w:tcW w:w="1544" w:type="dxa"/>
          </w:tcPr>
          <w:p w14:paraId="58824571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8245CA" wp14:editId="588245CB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8F1D330" id="Прямоугольник 17" o:spid="_x0000_s1026" style="position:absolute;margin-left:12.05pt;margin-top:5pt;width:40.3pt;height:37.4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72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73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8245CC" wp14:editId="588245CD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25D448A" id="Прямоугольник 18" o:spid="_x0000_s1026" style="position:absolute;margin-left:12.2pt;margin-top:4.9pt;width:40.3pt;height:37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74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76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77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14:paraId="58824578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79" w14:textId="77777777"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9E6353">
        <w:rPr>
          <w:b/>
        </w:rPr>
        <w:t xml:space="preserve">Про структуру </w:t>
      </w:r>
      <w:proofErr w:type="spellStart"/>
      <w:r w:rsidRPr="009E6353">
        <w:rPr>
          <w:b/>
        </w:rPr>
        <w:t>власності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</w:p>
    <w:p w14:paraId="5882457A" w14:textId="77777777"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14:paraId="5882457B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7C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7D" w14:textId="77777777"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У зв'язку  з  офіційним підтвердженням  інформації  про   ліквідацію акціонера DERBUN INVESTMENTS LIMITED, BVI,  та відсутністю  даних про фактичного і юридичного  власника  акцій Товариства,  які   згідно    реєстру   акціонерів  належать зазначеній   юридичній  особі, яка ліквідована, зупинити  виплату  дивідендів DERBUN INVESTMENTS LIMITED, BVI  в  разі прийняття рішення про    виплату дивідендів   акціонерам  ПрАТ "НОВІТНЯ ВОДНЕВА ІНДУСТРІЯ". Депонувати нараховані  на   користь DERBUN INVESTMENTS LIMITED, BVI, дивіденди до моменту  відкриття інформації про реального  власника акцій,  які   обліковуються в реєстрі акціонерів  за DERBUN INVESTMENTS LIMITED, BVI .</w:t>
      </w:r>
    </w:p>
    <w:p w14:paraId="5882457E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Після розкриття   інформації  про  фактичних  і   юридичних власників    ліквідованого акціонера DERBUN INVESTMENTS LIMITED, BVI, </w:t>
      </w:r>
      <w:proofErr w:type="spellStart"/>
      <w:r w:rsidRPr="009E6353">
        <w:rPr>
          <w:rFonts w:eastAsiaTheme="minorEastAsia"/>
          <w:b/>
          <w:lang w:val="uk-UA" w:eastAsia="uk-UA"/>
        </w:rPr>
        <w:t>внести</w:t>
      </w:r>
      <w:proofErr w:type="spellEnd"/>
      <w:r w:rsidRPr="009E6353">
        <w:rPr>
          <w:rFonts w:eastAsiaTheme="minorEastAsia"/>
          <w:b/>
          <w:lang w:val="uk-UA" w:eastAsia="uk-UA"/>
        </w:rPr>
        <w:t xml:space="preserve">   ці відомості   до  структури власності  Товариства.</w:t>
      </w:r>
    </w:p>
    <w:p w14:paraId="5882457F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84" w14:textId="77777777" w:rsidTr="00A7570C">
        <w:trPr>
          <w:trHeight w:val="906"/>
        </w:trPr>
        <w:tc>
          <w:tcPr>
            <w:tcW w:w="1544" w:type="dxa"/>
          </w:tcPr>
          <w:p w14:paraId="58824580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8245CE" wp14:editId="588245CF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05A6BBD" id="Прямоугольник 19" o:spid="_x0000_s1026" style="position:absolute;margin-left:12.05pt;margin-top:5pt;width:40.3pt;height:37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81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82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8245D0" wp14:editId="588245D1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85265C6" id="Прямоугольник 20" o:spid="_x0000_s1026" style="position:absolute;margin-left:12.2pt;margin-top:4.9pt;width:40.3pt;height:37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83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85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86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14:paraId="58824587" w14:textId="77777777" w:rsidR="009E6353" w:rsidRPr="002D471B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14:paraId="58824588" w14:textId="77777777"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9E6353">
        <w:rPr>
          <w:b/>
        </w:rPr>
        <w:t xml:space="preserve">Про </w:t>
      </w:r>
      <w:proofErr w:type="spellStart"/>
      <w:r w:rsidRPr="009E6353">
        <w:rPr>
          <w:b/>
        </w:rPr>
        <w:t>припинення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повноважень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членів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Наглядової</w:t>
      </w:r>
      <w:proofErr w:type="spellEnd"/>
      <w:r w:rsidRPr="009E6353">
        <w:rPr>
          <w:b/>
        </w:rPr>
        <w:t xml:space="preserve"> ради </w:t>
      </w:r>
      <w:proofErr w:type="spellStart"/>
      <w:r w:rsidRPr="009E6353">
        <w:rPr>
          <w:b/>
        </w:rPr>
        <w:t>Товариства</w:t>
      </w:r>
      <w:proofErr w:type="spellEnd"/>
    </w:p>
    <w:p w14:paraId="58824589" w14:textId="77777777"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14:paraId="5882458A" w14:textId="77777777"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14:paraId="5882458B" w14:textId="77777777"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14:paraId="5882458C" w14:textId="77777777"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Припинити з дати прийняття цього рішення повноваження членів наглядової ради Товариства:</w:t>
      </w:r>
    </w:p>
    <w:p w14:paraId="5882458D" w14:textId="77777777"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lastRenderedPageBreak/>
        <w:t>- Пилипенка Олександра Якимовича акціонера Товариства, голови наглядової ради Товариства;</w:t>
      </w:r>
    </w:p>
    <w:p w14:paraId="5882458E" w14:textId="77777777"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- </w:t>
      </w:r>
      <w:proofErr w:type="spellStart"/>
      <w:r w:rsidRPr="009E6353">
        <w:rPr>
          <w:rFonts w:eastAsiaTheme="minorEastAsia"/>
          <w:b/>
          <w:lang w:val="uk-UA" w:eastAsia="uk-UA"/>
        </w:rPr>
        <w:t>Парнети</w:t>
      </w:r>
      <w:proofErr w:type="spellEnd"/>
      <w:r w:rsidRPr="009E6353">
        <w:rPr>
          <w:rFonts w:eastAsiaTheme="minorEastAsia"/>
          <w:b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b/>
          <w:lang w:val="uk-UA" w:eastAsia="uk-UA"/>
        </w:rPr>
        <w:t>Ігора</w:t>
      </w:r>
      <w:proofErr w:type="spellEnd"/>
      <w:r w:rsidRPr="009E6353">
        <w:rPr>
          <w:rFonts w:eastAsiaTheme="minorEastAsia"/>
          <w:b/>
          <w:lang w:val="uk-UA" w:eastAsia="uk-UA"/>
        </w:rPr>
        <w:t xml:space="preserve"> Михайловича акціонера Товариства, секретаря Наглядової ради Товариства</w:t>
      </w:r>
    </w:p>
    <w:p w14:paraId="5882458F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- Кривошей Марини Борисівни представника акціонера JIRANOL TRADING LTD, члена Наглядової ради Товариства.</w:t>
      </w:r>
    </w:p>
    <w:p w14:paraId="58824590" w14:textId="77777777"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95" w14:textId="77777777" w:rsidTr="00A7570C">
        <w:trPr>
          <w:trHeight w:val="906"/>
        </w:trPr>
        <w:tc>
          <w:tcPr>
            <w:tcW w:w="1544" w:type="dxa"/>
          </w:tcPr>
          <w:p w14:paraId="58824591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8245D2" wp14:editId="588245D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F99246" id="Прямоугольник 21" o:spid="_x0000_s1026" style="position:absolute;margin-left:12.05pt;margin-top:5pt;width:40.3pt;height:37.4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92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93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8245D4" wp14:editId="588245D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5A1E21" id="Прямоугольник 22" o:spid="_x0000_s1026" style="position:absolute;margin-left:12.2pt;margin-top:4.9pt;width:40.3pt;height:37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94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96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97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14:paraId="58824598" w14:textId="77777777" w:rsidR="009E6353" w:rsidRPr="002D471B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14:paraId="58824599" w14:textId="77777777" w:rsidR="009E6353" w:rsidRPr="00305D20" w:rsidRDefault="009E6353" w:rsidP="00305D20">
      <w:pPr>
        <w:pStyle w:val="ae"/>
        <w:numPr>
          <w:ilvl w:val="0"/>
          <w:numId w:val="16"/>
        </w:numPr>
        <w:tabs>
          <w:tab w:val="left" w:pos="993"/>
        </w:tabs>
        <w:jc w:val="both"/>
        <w:rPr>
          <w:b/>
          <w:lang w:val="uk-UA"/>
        </w:rPr>
      </w:pPr>
      <w:r w:rsidRPr="00305D20">
        <w:rPr>
          <w:b/>
        </w:rPr>
        <w:t xml:space="preserve">Про </w:t>
      </w:r>
      <w:proofErr w:type="spellStart"/>
      <w:r w:rsidRPr="00305D20">
        <w:rPr>
          <w:b/>
        </w:rPr>
        <w:t>затвердження</w:t>
      </w:r>
      <w:proofErr w:type="spellEnd"/>
      <w:r w:rsidRPr="00305D20">
        <w:rPr>
          <w:b/>
        </w:rPr>
        <w:t xml:space="preserve"> умов </w:t>
      </w:r>
      <w:proofErr w:type="spellStart"/>
      <w:r w:rsidRPr="00305D20">
        <w:rPr>
          <w:b/>
        </w:rPr>
        <w:t>цивільно-правових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договорів</w:t>
      </w:r>
      <w:proofErr w:type="spellEnd"/>
      <w:r w:rsidRPr="00305D20">
        <w:rPr>
          <w:b/>
        </w:rPr>
        <w:t xml:space="preserve">, </w:t>
      </w:r>
      <w:proofErr w:type="spellStart"/>
      <w:r w:rsidRPr="00305D20">
        <w:rPr>
          <w:b/>
        </w:rPr>
        <w:t>що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укладатимуться</w:t>
      </w:r>
      <w:proofErr w:type="spellEnd"/>
      <w:r w:rsidRPr="00305D20">
        <w:rPr>
          <w:b/>
        </w:rPr>
        <w:t xml:space="preserve"> з членами </w:t>
      </w:r>
      <w:proofErr w:type="spellStart"/>
      <w:r w:rsidRPr="00305D20">
        <w:rPr>
          <w:b/>
        </w:rPr>
        <w:t>наглядової</w:t>
      </w:r>
      <w:proofErr w:type="spellEnd"/>
      <w:r w:rsidRPr="00305D20">
        <w:rPr>
          <w:b/>
        </w:rPr>
        <w:t xml:space="preserve"> ради </w:t>
      </w:r>
      <w:proofErr w:type="spellStart"/>
      <w:r w:rsidRPr="00305D20">
        <w:rPr>
          <w:b/>
        </w:rPr>
        <w:t>Товариства</w:t>
      </w:r>
      <w:proofErr w:type="spellEnd"/>
      <w:r w:rsidRPr="00305D20">
        <w:rPr>
          <w:b/>
        </w:rPr>
        <w:t xml:space="preserve">, </w:t>
      </w:r>
      <w:proofErr w:type="spellStart"/>
      <w:r w:rsidRPr="00305D20">
        <w:rPr>
          <w:b/>
        </w:rPr>
        <w:t>встановлення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розміру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їх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винагороди</w:t>
      </w:r>
      <w:proofErr w:type="spellEnd"/>
      <w:r w:rsidRPr="00305D20">
        <w:rPr>
          <w:b/>
        </w:rPr>
        <w:t xml:space="preserve">. </w:t>
      </w:r>
      <w:proofErr w:type="spellStart"/>
      <w:r w:rsidRPr="00305D20">
        <w:rPr>
          <w:b/>
        </w:rPr>
        <w:t>Обрання</w:t>
      </w:r>
      <w:proofErr w:type="spellEnd"/>
      <w:r w:rsidRPr="00305D20">
        <w:rPr>
          <w:b/>
        </w:rPr>
        <w:t xml:space="preserve"> особи, яка </w:t>
      </w:r>
      <w:proofErr w:type="spellStart"/>
      <w:r w:rsidRPr="00305D20">
        <w:rPr>
          <w:b/>
        </w:rPr>
        <w:t>уповноважується</w:t>
      </w:r>
      <w:proofErr w:type="spellEnd"/>
      <w:r w:rsidRPr="00305D20">
        <w:rPr>
          <w:b/>
        </w:rPr>
        <w:t xml:space="preserve"> на </w:t>
      </w:r>
      <w:proofErr w:type="spellStart"/>
      <w:proofErr w:type="gramStart"/>
      <w:r w:rsidRPr="00305D20">
        <w:rPr>
          <w:b/>
        </w:rPr>
        <w:t>п</w:t>
      </w:r>
      <w:proofErr w:type="gramEnd"/>
      <w:r w:rsidRPr="00305D20">
        <w:rPr>
          <w:b/>
        </w:rPr>
        <w:t>ідписання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договорів</w:t>
      </w:r>
      <w:proofErr w:type="spellEnd"/>
      <w:r w:rsidRPr="00305D20">
        <w:rPr>
          <w:b/>
        </w:rPr>
        <w:t xml:space="preserve"> з членами </w:t>
      </w:r>
      <w:proofErr w:type="spellStart"/>
      <w:r w:rsidRPr="00305D20">
        <w:rPr>
          <w:b/>
        </w:rPr>
        <w:t>наглядової</w:t>
      </w:r>
      <w:proofErr w:type="spellEnd"/>
      <w:r w:rsidRPr="00305D20">
        <w:rPr>
          <w:b/>
        </w:rPr>
        <w:t xml:space="preserve"> ради </w:t>
      </w:r>
      <w:proofErr w:type="spellStart"/>
      <w:r w:rsidRPr="00305D20">
        <w:rPr>
          <w:b/>
        </w:rPr>
        <w:t>Товариства</w:t>
      </w:r>
      <w:proofErr w:type="spellEnd"/>
    </w:p>
    <w:p w14:paraId="5882459A" w14:textId="77777777" w:rsidR="009E6353" w:rsidRPr="009E6353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</w:p>
    <w:p w14:paraId="5882459B" w14:textId="77777777" w:rsidR="009E6353" w:rsidRPr="009E6353" w:rsidRDefault="009E6353" w:rsidP="009E6353">
      <w:pPr>
        <w:tabs>
          <w:tab w:val="left" w:pos="993"/>
        </w:tabs>
        <w:ind w:left="567"/>
        <w:jc w:val="both"/>
        <w:rPr>
          <w:i/>
          <w:sz w:val="20"/>
          <w:szCs w:val="20"/>
          <w:lang w:val="uk-UA"/>
        </w:rPr>
      </w:pPr>
      <w:proofErr w:type="spellStart"/>
      <w:r w:rsidRPr="009E6353">
        <w:rPr>
          <w:i/>
          <w:sz w:val="20"/>
          <w:szCs w:val="20"/>
          <w:lang w:val="uk-UA"/>
        </w:rPr>
        <w:t>Проєкт</w:t>
      </w:r>
      <w:proofErr w:type="spellEnd"/>
      <w:r w:rsidRPr="009E6353">
        <w:rPr>
          <w:i/>
          <w:sz w:val="20"/>
          <w:szCs w:val="20"/>
          <w:lang w:val="uk-UA"/>
        </w:rPr>
        <w:t xml:space="preserve"> рішення з питання, включеного до порядку денного загальних зборів:</w:t>
      </w:r>
    </w:p>
    <w:p w14:paraId="5882459C" w14:textId="77777777" w:rsidR="009E6353" w:rsidRDefault="009E6353" w:rsidP="009E6353">
      <w:pPr>
        <w:tabs>
          <w:tab w:val="left" w:pos="993"/>
        </w:tabs>
        <w:ind w:left="567"/>
        <w:jc w:val="both"/>
        <w:rPr>
          <w:b/>
          <w:sz w:val="20"/>
          <w:szCs w:val="20"/>
          <w:lang w:val="uk-UA"/>
        </w:rPr>
      </w:pPr>
    </w:p>
    <w:p w14:paraId="5882459D" w14:textId="77777777" w:rsidR="009E6353" w:rsidRPr="006358A5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  <w:r w:rsidRPr="006358A5">
        <w:rPr>
          <w:b/>
          <w:lang w:val="uk-UA"/>
        </w:rPr>
        <w:t>1.</w:t>
      </w:r>
      <w:r w:rsidRPr="006358A5">
        <w:rPr>
          <w:b/>
          <w:lang w:val="uk-UA"/>
        </w:rPr>
        <w:tab/>
        <w:t>Затвердити умови цивільно-правових договорів, які укладатимуться з членами наглядової ради Товариства, які викладені у додатку до протоколу річних загальних зборів акціонерів Товариства.</w:t>
      </w:r>
    </w:p>
    <w:p w14:paraId="5882459E" w14:textId="77777777" w:rsidR="009E6353" w:rsidRPr="006358A5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  <w:r w:rsidRPr="006358A5">
        <w:rPr>
          <w:b/>
          <w:lang w:val="uk-UA"/>
        </w:rPr>
        <w:t>2.</w:t>
      </w:r>
      <w:r w:rsidRPr="006358A5">
        <w:rPr>
          <w:b/>
          <w:lang w:val="uk-UA"/>
        </w:rPr>
        <w:tab/>
        <w:t xml:space="preserve">Встановити, що договори з членами наглядової ради Товариства укладаються на безоплатній основі. </w:t>
      </w:r>
    </w:p>
    <w:p w14:paraId="5882459F" w14:textId="77777777" w:rsidR="009E6353" w:rsidRPr="006358A5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  <w:r w:rsidRPr="006358A5">
        <w:rPr>
          <w:b/>
          <w:lang w:val="uk-UA"/>
        </w:rPr>
        <w:t>3.</w:t>
      </w:r>
      <w:r w:rsidRPr="006358A5">
        <w:rPr>
          <w:b/>
          <w:lang w:val="uk-UA"/>
        </w:rPr>
        <w:tab/>
        <w:t xml:space="preserve"> Обрати директора Товариства особою, яка уповноважується на підписання від імені Товариства цивільно-правових договорів з членами наглядової ради Товариства у редакції, що затверджена річними загальними зборами акціонерів Товариства.</w:t>
      </w:r>
    </w:p>
    <w:p w14:paraId="588245A0" w14:textId="77777777" w:rsidR="009E6353" w:rsidRDefault="009E6353" w:rsidP="009E6353">
      <w:pPr>
        <w:tabs>
          <w:tab w:val="left" w:pos="993"/>
        </w:tabs>
        <w:ind w:left="567"/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14:paraId="588245A5" w14:textId="77777777" w:rsidTr="00A7570C">
        <w:trPr>
          <w:trHeight w:val="906"/>
        </w:trPr>
        <w:tc>
          <w:tcPr>
            <w:tcW w:w="1544" w:type="dxa"/>
          </w:tcPr>
          <w:p w14:paraId="588245A1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88245D6" wp14:editId="588245D7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3287F6D" id="Прямоугольник 23" o:spid="_x0000_s1026" style="position:absolute;margin-left:12.05pt;margin-top:5pt;width:40.3pt;height:37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588245A2" w14:textId="77777777"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588245A3" w14:textId="77777777"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8245D8" wp14:editId="588245D9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771A09C" id="Прямоугольник 24" o:spid="_x0000_s1026" style="position:absolute;margin-left:12.2pt;margin-top:4.9pt;width:40.3pt;height:37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588245A4" w14:textId="77777777"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14:paraId="588245A6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14:paraId="588245A7" w14:textId="77777777"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14:paraId="588245A8" w14:textId="77777777" w:rsidR="009E6353" w:rsidRPr="002D471B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14:paraId="588245A9" w14:textId="77777777" w:rsidR="009E6353" w:rsidRPr="009E6353" w:rsidRDefault="009E6353" w:rsidP="009E6353">
      <w:pPr>
        <w:tabs>
          <w:tab w:val="left" w:pos="993"/>
        </w:tabs>
        <w:ind w:left="567"/>
        <w:jc w:val="both"/>
        <w:rPr>
          <w:b/>
          <w:sz w:val="22"/>
          <w:szCs w:val="22"/>
          <w:lang w:val="uk-UA"/>
        </w:rPr>
      </w:pPr>
    </w:p>
    <w:sectPr w:rsidR="009E6353" w:rsidRPr="009E6353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84D9B" w14:textId="77777777" w:rsidR="00352342" w:rsidRDefault="00352342" w:rsidP="00742436">
      <w:r>
        <w:separator/>
      </w:r>
    </w:p>
  </w:endnote>
  <w:endnote w:type="continuationSeparator" w:id="0">
    <w:p w14:paraId="6FE1F2D9" w14:textId="77777777" w:rsidR="00352342" w:rsidRDefault="00352342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245DE" w14:textId="77777777"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14:paraId="588245DF" w14:textId="77777777"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14:paraId="588245E0" w14:textId="77777777"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14:paraId="588245E1" w14:textId="77777777"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14:paraId="588245E2" w14:textId="77777777"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14:paraId="588245E3" w14:textId="77777777"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9464F" w14:textId="77777777" w:rsidR="00352342" w:rsidRDefault="00352342" w:rsidP="00742436">
      <w:r>
        <w:separator/>
      </w:r>
    </w:p>
  </w:footnote>
  <w:footnote w:type="continuationSeparator" w:id="0">
    <w:p w14:paraId="35708A13" w14:textId="77777777" w:rsidR="00352342" w:rsidRDefault="00352342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C71"/>
    <w:multiLevelType w:val="hybridMultilevel"/>
    <w:tmpl w:val="FC3EA232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6A2810"/>
    <w:multiLevelType w:val="hybridMultilevel"/>
    <w:tmpl w:val="F82E9BE0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2DA66A71"/>
    <w:multiLevelType w:val="hybridMultilevel"/>
    <w:tmpl w:val="397A8080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0C1402"/>
    <w:multiLevelType w:val="hybridMultilevel"/>
    <w:tmpl w:val="B4E8ADE8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F038C5"/>
    <w:multiLevelType w:val="hybridMultilevel"/>
    <w:tmpl w:val="22707E7C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>
    <w:nsid w:val="545B6D93"/>
    <w:multiLevelType w:val="hybridMultilevel"/>
    <w:tmpl w:val="7FE4D5CE"/>
    <w:lvl w:ilvl="0" w:tplc="23BAF322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95932"/>
    <w:multiLevelType w:val="hybridMultilevel"/>
    <w:tmpl w:val="18C6ECB4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FB38BE"/>
    <w:multiLevelType w:val="hybridMultilevel"/>
    <w:tmpl w:val="8A30D574"/>
    <w:lvl w:ilvl="0" w:tplc="858CB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393041"/>
    <w:multiLevelType w:val="hybridMultilevel"/>
    <w:tmpl w:val="187E20CC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AB6279"/>
    <w:multiLevelType w:val="hybridMultilevel"/>
    <w:tmpl w:val="B948977A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B23D1"/>
    <w:rsid w:val="000C0774"/>
    <w:rsid w:val="000C72CB"/>
    <w:rsid w:val="000D0534"/>
    <w:rsid w:val="000E70E1"/>
    <w:rsid w:val="000F532E"/>
    <w:rsid w:val="00113B61"/>
    <w:rsid w:val="001A5D13"/>
    <w:rsid w:val="001A6A1D"/>
    <w:rsid w:val="001F4A20"/>
    <w:rsid w:val="001F50F4"/>
    <w:rsid w:val="00205C54"/>
    <w:rsid w:val="00212026"/>
    <w:rsid w:val="0027480D"/>
    <w:rsid w:val="002834C0"/>
    <w:rsid w:val="002A4452"/>
    <w:rsid w:val="002D471B"/>
    <w:rsid w:val="00305D20"/>
    <w:rsid w:val="00335792"/>
    <w:rsid w:val="0035211B"/>
    <w:rsid w:val="00352342"/>
    <w:rsid w:val="00393F80"/>
    <w:rsid w:val="003944AD"/>
    <w:rsid w:val="0040593A"/>
    <w:rsid w:val="00473EB5"/>
    <w:rsid w:val="0049138C"/>
    <w:rsid w:val="004B38E6"/>
    <w:rsid w:val="004B618C"/>
    <w:rsid w:val="004B762A"/>
    <w:rsid w:val="004C15B1"/>
    <w:rsid w:val="004C2E41"/>
    <w:rsid w:val="004C647D"/>
    <w:rsid w:val="004D1015"/>
    <w:rsid w:val="004E2F9E"/>
    <w:rsid w:val="005243A8"/>
    <w:rsid w:val="005604ED"/>
    <w:rsid w:val="005C3851"/>
    <w:rsid w:val="006300B0"/>
    <w:rsid w:val="006333DB"/>
    <w:rsid w:val="006358A5"/>
    <w:rsid w:val="00653658"/>
    <w:rsid w:val="00665430"/>
    <w:rsid w:val="006715F7"/>
    <w:rsid w:val="006836AA"/>
    <w:rsid w:val="006E5C6E"/>
    <w:rsid w:val="00714EA9"/>
    <w:rsid w:val="00723AD7"/>
    <w:rsid w:val="00742436"/>
    <w:rsid w:val="0075218C"/>
    <w:rsid w:val="007632FE"/>
    <w:rsid w:val="007726FF"/>
    <w:rsid w:val="00796582"/>
    <w:rsid w:val="007A4109"/>
    <w:rsid w:val="007A5BA6"/>
    <w:rsid w:val="007A706F"/>
    <w:rsid w:val="007B1A9A"/>
    <w:rsid w:val="007E454C"/>
    <w:rsid w:val="007F3CCC"/>
    <w:rsid w:val="00807083"/>
    <w:rsid w:val="00813A5D"/>
    <w:rsid w:val="00822D8E"/>
    <w:rsid w:val="008258F9"/>
    <w:rsid w:val="00847305"/>
    <w:rsid w:val="00851DA7"/>
    <w:rsid w:val="00883DFA"/>
    <w:rsid w:val="008A431B"/>
    <w:rsid w:val="008F3059"/>
    <w:rsid w:val="00914D87"/>
    <w:rsid w:val="00930833"/>
    <w:rsid w:val="009458B9"/>
    <w:rsid w:val="00947BDD"/>
    <w:rsid w:val="00952316"/>
    <w:rsid w:val="009C23FA"/>
    <w:rsid w:val="009E1EAD"/>
    <w:rsid w:val="009E6353"/>
    <w:rsid w:val="00A23191"/>
    <w:rsid w:val="00A36E16"/>
    <w:rsid w:val="00A371CA"/>
    <w:rsid w:val="00A37D67"/>
    <w:rsid w:val="00A57C2D"/>
    <w:rsid w:val="00A633B4"/>
    <w:rsid w:val="00A84367"/>
    <w:rsid w:val="00A857FB"/>
    <w:rsid w:val="00AB551C"/>
    <w:rsid w:val="00AC2827"/>
    <w:rsid w:val="00AC6735"/>
    <w:rsid w:val="00AE06AA"/>
    <w:rsid w:val="00AF6362"/>
    <w:rsid w:val="00B1775D"/>
    <w:rsid w:val="00B207B6"/>
    <w:rsid w:val="00B33A83"/>
    <w:rsid w:val="00B519B2"/>
    <w:rsid w:val="00BB4552"/>
    <w:rsid w:val="00BC2EEB"/>
    <w:rsid w:val="00C36216"/>
    <w:rsid w:val="00C9441B"/>
    <w:rsid w:val="00C97C5E"/>
    <w:rsid w:val="00CA6255"/>
    <w:rsid w:val="00CB19CC"/>
    <w:rsid w:val="00CD4267"/>
    <w:rsid w:val="00D01806"/>
    <w:rsid w:val="00D20BBB"/>
    <w:rsid w:val="00D264E3"/>
    <w:rsid w:val="00D321A3"/>
    <w:rsid w:val="00D43AC7"/>
    <w:rsid w:val="00D477A9"/>
    <w:rsid w:val="00D73E83"/>
    <w:rsid w:val="00DC012D"/>
    <w:rsid w:val="00E7578A"/>
    <w:rsid w:val="00EB3F0B"/>
    <w:rsid w:val="00ED792F"/>
    <w:rsid w:val="00EF41D0"/>
    <w:rsid w:val="00F17909"/>
    <w:rsid w:val="00F3349F"/>
    <w:rsid w:val="00F41A3D"/>
    <w:rsid w:val="00F624DD"/>
    <w:rsid w:val="00F7754A"/>
    <w:rsid w:val="00F80E0F"/>
    <w:rsid w:val="00FF480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2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4DB-FE0E-4F5D-8CA8-C283B56A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6635</Words>
  <Characters>3782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Y. Kostromina</dc:creator>
  <cp:lastModifiedBy>Yana O. Shoiko</cp:lastModifiedBy>
  <cp:revision>9</cp:revision>
  <dcterms:created xsi:type="dcterms:W3CDTF">2026-04-15T09:34:00Z</dcterms:created>
  <dcterms:modified xsi:type="dcterms:W3CDTF">2026-05-27T13:48:00Z</dcterms:modified>
</cp:coreProperties>
</file>